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B72613" w:rsidRPr="00253F51" w:rsidP="0037541E">
      <w:pPr>
        <w:spacing w:after="0" w:line="480" w:lineRule="auto"/>
        <w:contextualSpacing/>
        <w:jc w:val="center"/>
        <w:rPr>
          <w:rFonts w:ascii="Times New Roman" w:hAnsi="Times New Roman" w:cs="Times New Roman"/>
          <w:b/>
          <w:sz w:val="24"/>
          <w:szCs w:val="24"/>
        </w:rPr>
      </w:pPr>
    </w:p>
    <w:p w:rsidR="00B72613" w:rsidRPr="00253F51" w:rsidP="0037541E">
      <w:pPr>
        <w:spacing w:after="0" w:line="480" w:lineRule="auto"/>
        <w:contextualSpacing/>
        <w:jc w:val="center"/>
        <w:rPr>
          <w:rFonts w:ascii="Times New Roman" w:hAnsi="Times New Roman" w:cs="Times New Roman"/>
          <w:b/>
          <w:sz w:val="24"/>
          <w:szCs w:val="24"/>
        </w:rPr>
      </w:pPr>
    </w:p>
    <w:p w:rsidR="00B72613" w:rsidRPr="00253F51" w:rsidP="0037541E">
      <w:pPr>
        <w:spacing w:after="0" w:line="480" w:lineRule="auto"/>
        <w:contextualSpacing/>
        <w:jc w:val="center"/>
        <w:rPr>
          <w:rFonts w:ascii="Times New Roman" w:hAnsi="Times New Roman" w:cs="Times New Roman"/>
          <w:b/>
          <w:sz w:val="24"/>
          <w:szCs w:val="24"/>
        </w:rPr>
      </w:pPr>
    </w:p>
    <w:p w:rsidR="00B72613" w:rsidRPr="00253F51" w:rsidP="00B72613">
      <w:pPr>
        <w:spacing w:after="0" w:line="480" w:lineRule="auto"/>
        <w:contextualSpacing/>
        <w:rPr>
          <w:rFonts w:ascii="Times New Roman" w:hAnsi="Times New Roman" w:cs="Times New Roman"/>
          <w:b/>
          <w:sz w:val="24"/>
          <w:szCs w:val="24"/>
        </w:rPr>
      </w:pPr>
    </w:p>
    <w:p w:rsidR="00B72613" w:rsidRPr="00253F51" w:rsidP="0037541E">
      <w:pPr>
        <w:spacing w:after="0" w:line="480" w:lineRule="auto"/>
        <w:contextualSpacing/>
        <w:jc w:val="center"/>
        <w:rPr>
          <w:rFonts w:ascii="Times New Roman" w:hAnsi="Times New Roman" w:cs="Times New Roman"/>
          <w:b/>
          <w:sz w:val="24"/>
          <w:szCs w:val="24"/>
        </w:rPr>
      </w:pPr>
    </w:p>
    <w:p w:rsidR="00B72613" w:rsidRPr="00253F51" w:rsidP="00B72613">
      <w:pPr>
        <w:spacing w:after="0" w:line="480" w:lineRule="auto"/>
        <w:contextualSpacing/>
        <w:jc w:val="center"/>
        <w:rPr>
          <w:rFonts w:ascii="Times New Roman" w:hAnsi="Times New Roman" w:cs="Times New Roman"/>
          <w:b/>
          <w:sz w:val="24"/>
          <w:szCs w:val="24"/>
        </w:rPr>
      </w:pPr>
      <w:r w:rsidRPr="00253F51">
        <w:rPr>
          <w:rFonts w:ascii="Times New Roman" w:hAnsi="Times New Roman" w:cs="Times New Roman"/>
          <w:b/>
          <w:sz w:val="24"/>
          <w:szCs w:val="24"/>
        </w:rPr>
        <w:t>Business Ethics</w:t>
      </w:r>
    </w:p>
    <w:p w:rsidR="00B72613" w:rsidRPr="00253F51" w:rsidP="0037541E">
      <w:pPr>
        <w:spacing w:after="0" w:line="480" w:lineRule="auto"/>
        <w:contextualSpacing/>
        <w:jc w:val="center"/>
        <w:rPr>
          <w:rFonts w:ascii="Times New Roman" w:hAnsi="Times New Roman" w:cs="Times New Roman"/>
          <w:b/>
          <w:sz w:val="24"/>
          <w:szCs w:val="24"/>
        </w:rPr>
      </w:pPr>
    </w:p>
    <w:p w:rsidR="00B72613" w:rsidRPr="00253F51" w:rsidP="0037541E">
      <w:pPr>
        <w:spacing w:after="0" w:line="480" w:lineRule="auto"/>
        <w:contextualSpacing/>
        <w:jc w:val="center"/>
        <w:rPr>
          <w:rFonts w:ascii="Times New Roman" w:hAnsi="Times New Roman" w:cs="Times New Roman"/>
          <w:sz w:val="24"/>
          <w:szCs w:val="24"/>
        </w:rPr>
      </w:pPr>
      <w:r w:rsidRPr="00253F51">
        <w:rPr>
          <w:rFonts w:ascii="Times New Roman" w:hAnsi="Times New Roman" w:cs="Times New Roman"/>
          <w:sz w:val="24"/>
          <w:szCs w:val="24"/>
        </w:rPr>
        <w:t>Name:</w:t>
      </w:r>
    </w:p>
    <w:p w:rsidR="00B72613" w:rsidRPr="00253F51" w:rsidP="0037541E">
      <w:pPr>
        <w:spacing w:after="0" w:line="480" w:lineRule="auto"/>
        <w:contextualSpacing/>
        <w:jc w:val="center"/>
        <w:rPr>
          <w:rFonts w:ascii="Times New Roman" w:hAnsi="Times New Roman" w:cs="Times New Roman"/>
          <w:sz w:val="24"/>
          <w:szCs w:val="24"/>
        </w:rPr>
      </w:pPr>
      <w:r w:rsidRPr="00253F51">
        <w:rPr>
          <w:rFonts w:ascii="Times New Roman" w:hAnsi="Times New Roman" w:cs="Times New Roman"/>
          <w:sz w:val="24"/>
          <w:szCs w:val="24"/>
        </w:rPr>
        <w:t>Institution:</w:t>
      </w:r>
    </w:p>
    <w:p w:rsidR="00B72613" w:rsidRPr="00253F51" w:rsidP="0037541E">
      <w:pPr>
        <w:spacing w:after="0" w:line="480" w:lineRule="auto"/>
        <w:contextualSpacing/>
        <w:jc w:val="center"/>
        <w:rPr>
          <w:rFonts w:ascii="Times New Roman" w:hAnsi="Times New Roman" w:cs="Times New Roman"/>
          <w:sz w:val="24"/>
          <w:szCs w:val="24"/>
        </w:rPr>
      </w:pPr>
      <w:r w:rsidRPr="00253F51">
        <w:rPr>
          <w:rFonts w:ascii="Times New Roman" w:hAnsi="Times New Roman" w:cs="Times New Roman"/>
          <w:sz w:val="24"/>
          <w:szCs w:val="24"/>
        </w:rPr>
        <w:t>Course:</w:t>
      </w:r>
    </w:p>
    <w:p w:rsidR="00B72613" w:rsidRPr="00253F51" w:rsidP="0037541E">
      <w:pPr>
        <w:spacing w:after="0" w:line="480" w:lineRule="auto"/>
        <w:contextualSpacing/>
        <w:jc w:val="center"/>
        <w:rPr>
          <w:rFonts w:ascii="Times New Roman" w:hAnsi="Times New Roman" w:cs="Times New Roman"/>
          <w:sz w:val="24"/>
          <w:szCs w:val="24"/>
        </w:rPr>
      </w:pPr>
      <w:r w:rsidRPr="00253F51">
        <w:rPr>
          <w:rFonts w:ascii="Times New Roman" w:hAnsi="Times New Roman" w:cs="Times New Roman"/>
          <w:sz w:val="24"/>
          <w:szCs w:val="24"/>
        </w:rPr>
        <w:t>Instructor:</w:t>
      </w:r>
    </w:p>
    <w:p w:rsidR="00B72613" w:rsidRPr="00253F51" w:rsidP="0037541E">
      <w:pPr>
        <w:spacing w:after="0" w:line="480" w:lineRule="auto"/>
        <w:contextualSpacing/>
        <w:jc w:val="center"/>
        <w:rPr>
          <w:rFonts w:ascii="Times New Roman" w:hAnsi="Times New Roman" w:cs="Times New Roman"/>
          <w:sz w:val="24"/>
          <w:szCs w:val="24"/>
        </w:rPr>
      </w:pPr>
      <w:r w:rsidRPr="00253F51">
        <w:rPr>
          <w:rFonts w:ascii="Times New Roman" w:hAnsi="Times New Roman" w:cs="Times New Roman"/>
          <w:sz w:val="24"/>
          <w:szCs w:val="24"/>
        </w:rPr>
        <w:t>Date:</w:t>
      </w:r>
    </w:p>
    <w:p w:rsidR="00B72613" w:rsidRPr="00253F51" w:rsidP="0037541E">
      <w:pPr>
        <w:spacing w:after="0" w:line="480" w:lineRule="auto"/>
        <w:contextualSpacing/>
        <w:jc w:val="center"/>
        <w:rPr>
          <w:rFonts w:ascii="Times New Roman" w:hAnsi="Times New Roman" w:cs="Times New Roman"/>
          <w:b/>
          <w:sz w:val="24"/>
          <w:szCs w:val="24"/>
        </w:rPr>
      </w:pPr>
    </w:p>
    <w:p w:rsidR="00B72613" w:rsidRPr="00253F51" w:rsidP="0037541E">
      <w:pPr>
        <w:spacing w:after="0" w:line="480" w:lineRule="auto"/>
        <w:contextualSpacing/>
        <w:jc w:val="center"/>
        <w:rPr>
          <w:rFonts w:ascii="Times New Roman" w:hAnsi="Times New Roman" w:cs="Times New Roman"/>
          <w:b/>
          <w:sz w:val="24"/>
          <w:szCs w:val="24"/>
        </w:rPr>
      </w:pPr>
    </w:p>
    <w:p w:rsidR="00B72613" w:rsidRPr="00253F51" w:rsidP="0037541E">
      <w:pPr>
        <w:spacing w:after="0" w:line="480" w:lineRule="auto"/>
        <w:contextualSpacing/>
        <w:jc w:val="center"/>
        <w:rPr>
          <w:rFonts w:ascii="Times New Roman" w:hAnsi="Times New Roman" w:cs="Times New Roman"/>
          <w:b/>
          <w:sz w:val="24"/>
          <w:szCs w:val="24"/>
        </w:rPr>
      </w:pPr>
    </w:p>
    <w:p w:rsidR="00B72613" w:rsidRPr="00253F51" w:rsidP="0037541E">
      <w:pPr>
        <w:spacing w:after="0" w:line="480" w:lineRule="auto"/>
        <w:contextualSpacing/>
        <w:jc w:val="center"/>
        <w:rPr>
          <w:rFonts w:ascii="Times New Roman" w:hAnsi="Times New Roman" w:cs="Times New Roman"/>
          <w:b/>
          <w:sz w:val="24"/>
          <w:szCs w:val="24"/>
        </w:rPr>
      </w:pPr>
    </w:p>
    <w:p w:rsidR="00B72613" w:rsidRPr="00253F51" w:rsidP="0037541E">
      <w:pPr>
        <w:spacing w:after="0" w:line="480" w:lineRule="auto"/>
        <w:contextualSpacing/>
        <w:jc w:val="center"/>
        <w:rPr>
          <w:rFonts w:ascii="Times New Roman" w:hAnsi="Times New Roman" w:cs="Times New Roman"/>
          <w:b/>
          <w:sz w:val="24"/>
          <w:szCs w:val="24"/>
        </w:rPr>
      </w:pPr>
    </w:p>
    <w:p w:rsidR="00B72613" w:rsidRPr="00253F51" w:rsidP="0037541E">
      <w:pPr>
        <w:spacing w:after="0" w:line="480" w:lineRule="auto"/>
        <w:contextualSpacing/>
        <w:jc w:val="center"/>
        <w:rPr>
          <w:rFonts w:ascii="Times New Roman" w:hAnsi="Times New Roman" w:cs="Times New Roman"/>
          <w:b/>
          <w:sz w:val="24"/>
          <w:szCs w:val="24"/>
        </w:rPr>
      </w:pPr>
    </w:p>
    <w:p w:rsidR="00B72613" w:rsidRPr="00253F51" w:rsidP="0037541E">
      <w:pPr>
        <w:spacing w:after="0" w:line="480" w:lineRule="auto"/>
        <w:contextualSpacing/>
        <w:jc w:val="center"/>
        <w:rPr>
          <w:rFonts w:ascii="Times New Roman" w:hAnsi="Times New Roman" w:cs="Times New Roman"/>
          <w:b/>
          <w:sz w:val="24"/>
          <w:szCs w:val="24"/>
        </w:rPr>
      </w:pPr>
    </w:p>
    <w:p w:rsidR="00B72613" w:rsidRPr="00253F51" w:rsidP="0037541E">
      <w:pPr>
        <w:spacing w:after="0" w:line="480" w:lineRule="auto"/>
        <w:contextualSpacing/>
        <w:jc w:val="center"/>
        <w:rPr>
          <w:rFonts w:ascii="Times New Roman" w:hAnsi="Times New Roman" w:cs="Times New Roman"/>
          <w:b/>
          <w:sz w:val="24"/>
          <w:szCs w:val="24"/>
        </w:rPr>
      </w:pPr>
    </w:p>
    <w:p w:rsidR="00B72613" w:rsidRPr="00253F51" w:rsidP="0037541E">
      <w:pPr>
        <w:spacing w:after="0" w:line="480" w:lineRule="auto"/>
        <w:contextualSpacing/>
        <w:jc w:val="center"/>
        <w:rPr>
          <w:rFonts w:ascii="Times New Roman" w:hAnsi="Times New Roman" w:cs="Times New Roman"/>
          <w:b/>
          <w:sz w:val="24"/>
          <w:szCs w:val="24"/>
        </w:rPr>
      </w:pPr>
    </w:p>
    <w:p w:rsidR="00B72613" w:rsidRPr="00253F51" w:rsidP="0037541E">
      <w:pPr>
        <w:spacing w:after="0" w:line="480" w:lineRule="auto"/>
        <w:contextualSpacing/>
        <w:jc w:val="center"/>
        <w:rPr>
          <w:rFonts w:ascii="Times New Roman" w:hAnsi="Times New Roman" w:cs="Times New Roman"/>
          <w:b/>
          <w:sz w:val="24"/>
          <w:szCs w:val="24"/>
        </w:rPr>
      </w:pPr>
    </w:p>
    <w:p w:rsidR="00B72613" w:rsidRPr="00253F51" w:rsidP="0037541E">
      <w:pPr>
        <w:spacing w:after="0" w:line="480" w:lineRule="auto"/>
        <w:contextualSpacing/>
        <w:jc w:val="center"/>
        <w:rPr>
          <w:rFonts w:ascii="Times New Roman" w:hAnsi="Times New Roman" w:cs="Times New Roman"/>
          <w:b/>
          <w:sz w:val="24"/>
          <w:szCs w:val="24"/>
        </w:rPr>
      </w:pPr>
    </w:p>
    <w:p w:rsidR="00E15C9D" w:rsidRPr="00253F51" w:rsidP="0037541E">
      <w:pPr>
        <w:spacing w:after="0" w:line="480" w:lineRule="auto"/>
        <w:contextualSpacing/>
        <w:jc w:val="center"/>
        <w:rPr>
          <w:rFonts w:ascii="Times New Roman" w:hAnsi="Times New Roman" w:cs="Times New Roman"/>
          <w:b/>
          <w:sz w:val="24"/>
          <w:szCs w:val="24"/>
        </w:rPr>
      </w:pPr>
      <w:r w:rsidRPr="00253F51">
        <w:rPr>
          <w:rFonts w:ascii="Times New Roman" w:hAnsi="Times New Roman" w:cs="Times New Roman"/>
          <w:b/>
          <w:sz w:val="24"/>
          <w:szCs w:val="24"/>
        </w:rPr>
        <w:t>Business Ethics</w:t>
      </w:r>
    </w:p>
    <w:p w:rsidR="0037541E" w:rsidRPr="00253F51" w:rsidP="0037541E">
      <w:pPr>
        <w:spacing w:after="0" w:line="480" w:lineRule="auto"/>
        <w:contextualSpacing/>
        <w:rPr>
          <w:rFonts w:ascii="Times New Roman" w:hAnsi="Times New Roman" w:cs="Times New Roman"/>
          <w:sz w:val="24"/>
          <w:szCs w:val="24"/>
        </w:rPr>
      </w:pPr>
      <w:r w:rsidRPr="00253F51">
        <w:rPr>
          <w:rFonts w:ascii="Times New Roman" w:hAnsi="Times New Roman" w:cs="Times New Roman"/>
          <w:b/>
          <w:sz w:val="24"/>
          <w:szCs w:val="24"/>
        </w:rPr>
        <w:tab/>
      </w:r>
      <w:r w:rsidRPr="00253F51">
        <w:rPr>
          <w:rFonts w:ascii="Times New Roman" w:hAnsi="Times New Roman" w:cs="Times New Roman"/>
          <w:sz w:val="24"/>
          <w:szCs w:val="24"/>
        </w:rPr>
        <w:t>The selected article's headline is "Google's code of ethics on military contracts could hinder Pentagon work." Lea B. D. author</w:t>
      </w:r>
      <w:r w:rsidR="00C43731">
        <w:rPr>
          <w:rFonts w:ascii="Times New Roman" w:hAnsi="Times New Roman" w:cs="Times New Roman"/>
          <w:sz w:val="24"/>
          <w:szCs w:val="24"/>
        </w:rPr>
        <w:t xml:space="preserve">ed the piece in the year 2018. </w:t>
      </w:r>
      <w:r w:rsidRPr="00253F51">
        <w:rPr>
          <w:rFonts w:ascii="Times New Roman" w:hAnsi="Times New Roman" w:cs="Times New Roman"/>
          <w:sz w:val="24"/>
          <w:szCs w:val="24"/>
        </w:rPr>
        <w:t>The article discusses how some Google employees are oppo</w:t>
      </w:r>
      <w:r w:rsidR="00856BF2">
        <w:rPr>
          <w:rFonts w:ascii="Times New Roman" w:hAnsi="Times New Roman" w:cs="Times New Roman"/>
          <w:sz w:val="24"/>
          <w:szCs w:val="24"/>
        </w:rPr>
        <w:t xml:space="preserve">sed to an agreement between Google </w:t>
      </w:r>
      <w:r w:rsidRPr="00253F51" w:rsidR="005C167F">
        <w:rPr>
          <w:rFonts w:ascii="Times New Roman" w:hAnsi="Times New Roman" w:cs="Times New Roman"/>
          <w:sz w:val="24"/>
          <w:szCs w:val="24"/>
        </w:rPr>
        <w:t>Corporation</w:t>
      </w:r>
      <w:r w:rsidRPr="00253F51">
        <w:rPr>
          <w:rFonts w:ascii="Times New Roman" w:hAnsi="Times New Roman" w:cs="Times New Roman"/>
          <w:sz w:val="24"/>
          <w:szCs w:val="24"/>
        </w:rPr>
        <w:t xml:space="preserve"> and the U</w:t>
      </w:r>
      <w:r w:rsidR="00856BF2">
        <w:rPr>
          <w:rFonts w:ascii="Times New Roman" w:hAnsi="Times New Roman" w:cs="Times New Roman"/>
          <w:sz w:val="24"/>
          <w:szCs w:val="24"/>
        </w:rPr>
        <w:t xml:space="preserve">nited </w:t>
      </w:r>
      <w:r w:rsidRPr="00253F51">
        <w:rPr>
          <w:rFonts w:ascii="Times New Roman" w:hAnsi="Times New Roman" w:cs="Times New Roman"/>
          <w:sz w:val="24"/>
          <w:szCs w:val="24"/>
        </w:rPr>
        <w:t>S</w:t>
      </w:r>
      <w:r w:rsidR="00856BF2">
        <w:rPr>
          <w:rFonts w:ascii="Times New Roman" w:hAnsi="Times New Roman" w:cs="Times New Roman"/>
          <w:sz w:val="24"/>
          <w:szCs w:val="24"/>
        </w:rPr>
        <w:t>tates military</w:t>
      </w:r>
      <w:r w:rsidRPr="00253F51">
        <w:rPr>
          <w:rFonts w:ascii="Times New Roman" w:hAnsi="Times New Roman" w:cs="Times New Roman"/>
          <w:sz w:val="24"/>
          <w:szCs w:val="24"/>
        </w:rPr>
        <w:t xml:space="preserve"> to collaborate on Project Maven's execution. The staff members are eager to raise ethical concerns about the project initiative. This paper examines the ideals' principles and logic, the project's impacts and repercussions, the moral rights at stake, and the article's proposals for Utilitarian and Kantian perspectives.</w:t>
      </w:r>
    </w:p>
    <w:p w:rsidR="005B2C8A" w:rsidRPr="00253F51" w:rsidP="0037541E">
      <w:pPr>
        <w:spacing w:after="0" w:line="480" w:lineRule="auto"/>
        <w:contextualSpacing/>
        <w:rPr>
          <w:rFonts w:ascii="Times New Roman" w:hAnsi="Times New Roman" w:cs="Times New Roman"/>
          <w:sz w:val="24"/>
          <w:szCs w:val="24"/>
        </w:rPr>
      </w:pPr>
      <w:r w:rsidRPr="00253F51">
        <w:rPr>
          <w:rFonts w:ascii="Times New Roman" w:hAnsi="Times New Roman" w:cs="Times New Roman"/>
          <w:sz w:val="24"/>
          <w:szCs w:val="24"/>
        </w:rPr>
        <w:tab/>
      </w:r>
      <w:r w:rsidRPr="00253F51" w:rsidR="0026555B">
        <w:rPr>
          <w:rFonts w:ascii="Times New Roman" w:hAnsi="Times New Roman" w:cs="Times New Roman"/>
          <w:sz w:val="24"/>
          <w:szCs w:val="24"/>
        </w:rPr>
        <w:t>The argument behind the picked principles is that they are norms or values that a group of individuals strive for as a common objective. The struggle that arises when opposing principles are exposed is the rationale underlying the results at stake. As a result, issues about the m</w:t>
      </w:r>
      <w:r w:rsidRPr="00253F51" w:rsidR="00087E24">
        <w:rPr>
          <w:rFonts w:ascii="Times New Roman" w:hAnsi="Times New Roman" w:cs="Times New Roman"/>
          <w:sz w:val="24"/>
          <w:szCs w:val="24"/>
        </w:rPr>
        <w:t>orality of an act arise. Additionally</w:t>
      </w:r>
      <w:r w:rsidRPr="00253F51" w:rsidR="0026555B">
        <w:rPr>
          <w:rFonts w:ascii="Times New Roman" w:hAnsi="Times New Roman" w:cs="Times New Roman"/>
          <w:sz w:val="24"/>
          <w:szCs w:val="24"/>
        </w:rPr>
        <w:t>,</w:t>
      </w:r>
      <w:r w:rsidRPr="00253F51" w:rsidR="00087E24">
        <w:rPr>
          <w:rFonts w:ascii="Times New Roman" w:hAnsi="Times New Roman" w:cs="Times New Roman"/>
          <w:sz w:val="24"/>
          <w:szCs w:val="24"/>
        </w:rPr>
        <w:t xml:space="preserve"> </w:t>
      </w:r>
      <w:r w:rsidRPr="00253F51" w:rsidR="0026555B">
        <w:rPr>
          <w:rFonts w:ascii="Times New Roman" w:hAnsi="Times New Roman" w:cs="Times New Roman"/>
          <w:sz w:val="24"/>
          <w:szCs w:val="24"/>
        </w:rPr>
        <w:t>the justification for the implications at risk involves the philosophic effects. Choices cause problems because of their effects or consequences on the majority.</w:t>
      </w:r>
      <w:r w:rsidRPr="00253F51" w:rsidR="00914350">
        <w:rPr>
          <w:rFonts w:ascii="Times New Roman" w:hAnsi="Times New Roman" w:cs="Times New Roman"/>
          <w:sz w:val="24"/>
          <w:szCs w:val="24"/>
        </w:rPr>
        <w:t xml:space="preserve"> Joint Enterprise Defense Infrastructure is the name of the project (JEDI). Over 3000 workers agreed the deal should be terminated and have protested against Google's leadership to force them to conform to their requests. Staff wrote a statement to Google CEO refusing to participate in Project Maven, a Pentagon experimental project. </w:t>
      </w:r>
      <w:r w:rsidRPr="00253F51" w:rsidR="00087E24">
        <w:rPr>
          <w:rFonts w:ascii="Times New Roman" w:hAnsi="Times New Roman" w:cs="Times New Roman"/>
          <w:sz w:val="24"/>
          <w:szCs w:val="24"/>
        </w:rPr>
        <w:t>Objecting workers felt</w:t>
      </w:r>
      <w:r w:rsidRPr="00253F51" w:rsidR="00914350">
        <w:rPr>
          <w:rFonts w:ascii="Times New Roman" w:hAnsi="Times New Roman" w:cs="Times New Roman"/>
          <w:sz w:val="24"/>
          <w:szCs w:val="24"/>
        </w:rPr>
        <w:t xml:space="preserve"> that Project Maven will be a trade of warfare and that Google should stay out of it. The initiative, they believe, should be abandoned.</w:t>
      </w:r>
      <w:r w:rsidRPr="00253F51" w:rsidR="00087E24">
        <w:rPr>
          <w:rFonts w:ascii="Times New Roman" w:hAnsi="Times New Roman" w:cs="Times New Roman"/>
          <w:sz w:val="24"/>
          <w:szCs w:val="24"/>
        </w:rPr>
        <w:t xml:space="preserve"> </w:t>
      </w:r>
      <w:r w:rsidRPr="00253F51" w:rsidR="00914350">
        <w:rPr>
          <w:rFonts w:ascii="Times New Roman" w:hAnsi="Times New Roman" w:cs="Times New Roman"/>
          <w:sz w:val="24"/>
          <w:szCs w:val="24"/>
        </w:rPr>
        <w:t>According to Lea (2018)</w:t>
      </w:r>
      <w:r w:rsidRPr="00253F51" w:rsidR="00A00F3A">
        <w:rPr>
          <w:rFonts w:ascii="Times New Roman" w:hAnsi="Times New Roman" w:cs="Times New Roman"/>
          <w:sz w:val="24"/>
          <w:szCs w:val="24"/>
        </w:rPr>
        <w:t>, employees</w:t>
      </w:r>
      <w:r w:rsidRPr="00253F51" w:rsidR="00914350">
        <w:rPr>
          <w:rFonts w:ascii="Times New Roman" w:hAnsi="Times New Roman" w:cs="Times New Roman"/>
          <w:sz w:val="24"/>
          <w:szCs w:val="24"/>
        </w:rPr>
        <w:t xml:space="preserve"> were concerned that Google would house confidential and sensitive data, and they wondered what the army hoped to achieve with the innovation. They want</w:t>
      </w:r>
      <w:r w:rsidRPr="00253F51" w:rsidR="00087E24">
        <w:rPr>
          <w:rFonts w:ascii="Times New Roman" w:hAnsi="Times New Roman" w:cs="Times New Roman"/>
          <w:sz w:val="24"/>
          <w:szCs w:val="24"/>
        </w:rPr>
        <w:t>ed</w:t>
      </w:r>
      <w:r w:rsidRPr="00253F51" w:rsidR="00914350">
        <w:rPr>
          <w:rFonts w:ascii="Times New Roman" w:hAnsi="Times New Roman" w:cs="Times New Roman"/>
          <w:sz w:val="24"/>
          <w:szCs w:val="24"/>
        </w:rPr>
        <w:t xml:space="preserve"> Google to implement policies and make them available</w:t>
      </w:r>
      <w:r w:rsidR="00A00F3A">
        <w:rPr>
          <w:rFonts w:ascii="Times New Roman" w:hAnsi="Times New Roman" w:cs="Times New Roman"/>
          <w:sz w:val="24"/>
          <w:szCs w:val="24"/>
        </w:rPr>
        <w:t xml:space="preserve"> to the public before similar projects could be executed</w:t>
      </w:r>
      <w:r w:rsidRPr="00253F51" w:rsidR="00914350">
        <w:rPr>
          <w:rFonts w:ascii="Times New Roman" w:hAnsi="Times New Roman" w:cs="Times New Roman"/>
          <w:sz w:val="24"/>
          <w:szCs w:val="24"/>
        </w:rPr>
        <w:t>. Google's policy should state that neither it nor its subcontract</w:t>
      </w:r>
      <w:r w:rsidR="00D80EB3">
        <w:rPr>
          <w:rFonts w:ascii="Times New Roman" w:hAnsi="Times New Roman" w:cs="Times New Roman"/>
          <w:sz w:val="24"/>
          <w:szCs w:val="24"/>
        </w:rPr>
        <w:t xml:space="preserve">ors should design and </w:t>
      </w:r>
      <w:r w:rsidR="00AB203C">
        <w:rPr>
          <w:rFonts w:ascii="Times New Roman" w:hAnsi="Times New Roman" w:cs="Times New Roman"/>
          <w:sz w:val="24"/>
          <w:szCs w:val="24"/>
        </w:rPr>
        <w:t xml:space="preserve">implement </w:t>
      </w:r>
      <w:r w:rsidRPr="00253F51" w:rsidR="00AB203C">
        <w:rPr>
          <w:rFonts w:ascii="Times New Roman" w:hAnsi="Times New Roman" w:cs="Times New Roman"/>
          <w:sz w:val="24"/>
          <w:szCs w:val="24"/>
        </w:rPr>
        <w:t>military</w:t>
      </w:r>
      <w:r w:rsidRPr="00253F51" w:rsidR="00914350">
        <w:rPr>
          <w:rFonts w:ascii="Times New Roman" w:hAnsi="Times New Roman" w:cs="Times New Roman"/>
          <w:sz w:val="24"/>
          <w:szCs w:val="24"/>
        </w:rPr>
        <w:t xml:space="preserve"> technology.</w:t>
      </w:r>
      <w:r w:rsidRPr="00253F51">
        <w:rPr>
          <w:rFonts w:ascii="Times New Roman" w:hAnsi="Times New Roman" w:cs="Times New Roman"/>
          <w:sz w:val="24"/>
          <w:szCs w:val="24"/>
        </w:rPr>
        <w:t xml:space="preserve"> Apart </w:t>
      </w:r>
      <w:r w:rsidRPr="00253F51">
        <w:rPr>
          <w:rFonts w:ascii="Times New Roman" w:hAnsi="Times New Roman" w:cs="Times New Roman"/>
          <w:sz w:val="24"/>
          <w:szCs w:val="24"/>
        </w:rPr>
        <w:t>from making the new policies public, Google employees also demanded that the project be canceled. One of several moral rights that has been infringed is that the corporation should not participate in military affairs. Still, since major tech conglomerates like Microsoft, Oracle, and Amazon are vying for the project, Google is contending with rivals (Lea, 2018). The majority of Google employees had already objected after their engagement in Pentagon-owned Project Maven.</w:t>
      </w:r>
    </w:p>
    <w:p w:rsidR="00734A11" w:rsidRPr="00253F51" w:rsidP="0037541E">
      <w:pPr>
        <w:spacing w:after="0" w:line="480" w:lineRule="auto"/>
        <w:contextualSpacing/>
        <w:rPr>
          <w:rFonts w:ascii="Times New Roman" w:hAnsi="Times New Roman" w:cs="Times New Roman"/>
          <w:sz w:val="24"/>
          <w:szCs w:val="24"/>
        </w:rPr>
      </w:pPr>
      <w:r w:rsidRPr="00253F51">
        <w:rPr>
          <w:rFonts w:ascii="Times New Roman" w:hAnsi="Times New Roman" w:cs="Times New Roman"/>
          <w:sz w:val="24"/>
          <w:szCs w:val="24"/>
        </w:rPr>
        <w:tab/>
      </w:r>
      <w:r w:rsidRPr="00253F51" w:rsidR="005D23E3">
        <w:rPr>
          <w:rFonts w:ascii="Times New Roman" w:hAnsi="Times New Roman" w:cs="Times New Roman"/>
          <w:sz w:val="24"/>
          <w:szCs w:val="24"/>
        </w:rPr>
        <w:t xml:space="preserve">Utilitarianism is a philosophical position that </w:t>
      </w:r>
      <w:r w:rsidRPr="00253F51" w:rsidR="009B4DD5">
        <w:rPr>
          <w:rFonts w:ascii="Times New Roman" w:hAnsi="Times New Roman" w:cs="Times New Roman"/>
          <w:sz w:val="24"/>
          <w:szCs w:val="24"/>
        </w:rPr>
        <w:t>encourages</w:t>
      </w:r>
      <w:r w:rsidRPr="00253F51" w:rsidR="005D23E3">
        <w:rPr>
          <w:rFonts w:ascii="Times New Roman" w:hAnsi="Times New Roman" w:cs="Times New Roman"/>
          <w:sz w:val="24"/>
          <w:szCs w:val="24"/>
        </w:rPr>
        <w:t xml:space="preserve"> </w:t>
      </w:r>
      <w:r w:rsidRPr="00253F51" w:rsidR="009B4DD5">
        <w:rPr>
          <w:rFonts w:ascii="Times New Roman" w:hAnsi="Times New Roman" w:cs="Times New Roman"/>
          <w:sz w:val="24"/>
          <w:szCs w:val="24"/>
        </w:rPr>
        <w:t>undertakings</w:t>
      </w:r>
      <w:r w:rsidRPr="00253F51" w:rsidR="005D23E3">
        <w:rPr>
          <w:rFonts w:ascii="Times New Roman" w:hAnsi="Times New Roman" w:cs="Times New Roman"/>
          <w:sz w:val="24"/>
          <w:szCs w:val="24"/>
        </w:rPr>
        <w:t xml:space="preserve"> that bring </w:t>
      </w:r>
      <w:r w:rsidRPr="00253F51" w:rsidR="009B4DD5">
        <w:rPr>
          <w:rFonts w:ascii="Times New Roman" w:hAnsi="Times New Roman" w:cs="Times New Roman"/>
          <w:sz w:val="24"/>
          <w:szCs w:val="24"/>
        </w:rPr>
        <w:t>contentment and satisfaction while discouraging</w:t>
      </w:r>
      <w:r w:rsidRPr="00253F51" w:rsidR="005D23E3">
        <w:rPr>
          <w:rFonts w:ascii="Times New Roman" w:hAnsi="Times New Roman" w:cs="Times New Roman"/>
          <w:sz w:val="24"/>
          <w:szCs w:val="24"/>
        </w:rPr>
        <w:t xml:space="preserve"> actions that bring </w:t>
      </w:r>
      <w:r w:rsidRPr="00253F51" w:rsidR="009B4DD5">
        <w:rPr>
          <w:rFonts w:ascii="Times New Roman" w:hAnsi="Times New Roman" w:cs="Times New Roman"/>
          <w:sz w:val="24"/>
          <w:szCs w:val="24"/>
        </w:rPr>
        <w:t>desolation</w:t>
      </w:r>
      <w:r w:rsidRPr="00253F51" w:rsidR="005D23E3">
        <w:rPr>
          <w:rFonts w:ascii="Times New Roman" w:hAnsi="Times New Roman" w:cs="Times New Roman"/>
          <w:sz w:val="24"/>
          <w:szCs w:val="24"/>
        </w:rPr>
        <w:t xml:space="preserve"> or suffering</w:t>
      </w:r>
      <w:r w:rsidRPr="00253F51" w:rsidR="009B4DD5">
        <w:rPr>
          <w:rFonts w:ascii="Times New Roman" w:hAnsi="Times New Roman" w:cs="Times New Roman"/>
          <w:sz w:val="24"/>
          <w:szCs w:val="24"/>
        </w:rPr>
        <w:t xml:space="preserve">. As per </w:t>
      </w:r>
      <w:r w:rsidRPr="00253F51" w:rsidR="005D23E3">
        <w:rPr>
          <w:rFonts w:ascii="Times New Roman" w:hAnsi="Times New Roman" w:cs="Times New Roman"/>
          <w:sz w:val="24"/>
          <w:szCs w:val="24"/>
        </w:rPr>
        <w:t xml:space="preserve">utilitarianism, an </w:t>
      </w:r>
      <w:r w:rsidRPr="00253F51" w:rsidR="009B4DD5">
        <w:rPr>
          <w:rFonts w:ascii="Times New Roman" w:hAnsi="Times New Roman" w:cs="Times New Roman"/>
          <w:sz w:val="24"/>
          <w:szCs w:val="24"/>
        </w:rPr>
        <w:t>action</w:t>
      </w:r>
      <w:r w:rsidRPr="00253F51" w:rsidR="005D23E3">
        <w:rPr>
          <w:rFonts w:ascii="Times New Roman" w:hAnsi="Times New Roman" w:cs="Times New Roman"/>
          <w:sz w:val="24"/>
          <w:szCs w:val="24"/>
        </w:rPr>
        <w:t xml:space="preserve"> is </w:t>
      </w:r>
      <w:r w:rsidRPr="00253F51" w:rsidR="009B4DD5">
        <w:rPr>
          <w:rFonts w:ascii="Times New Roman" w:hAnsi="Times New Roman" w:cs="Times New Roman"/>
          <w:sz w:val="24"/>
          <w:szCs w:val="24"/>
        </w:rPr>
        <w:t>warranted</w:t>
      </w:r>
      <w:r w:rsidRPr="00253F51" w:rsidR="005D23E3">
        <w:rPr>
          <w:rFonts w:ascii="Times New Roman" w:hAnsi="Times New Roman" w:cs="Times New Roman"/>
          <w:sz w:val="24"/>
          <w:szCs w:val="24"/>
        </w:rPr>
        <w:t xml:space="preserve"> if it leads to the pleasure of the </w:t>
      </w:r>
      <w:r w:rsidRPr="00253F51" w:rsidR="009B4DD5">
        <w:rPr>
          <w:rFonts w:ascii="Times New Roman" w:hAnsi="Times New Roman" w:cs="Times New Roman"/>
          <w:sz w:val="24"/>
          <w:szCs w:val="24"/>
        </w:rPr>
        <w:t>principal</w:t>
      </w:r>
      <w:r w:rsidRPr="00253F51" w:rsidR="005D23E3">
        <w:rPr>
          <w:rFonts w:ascii="Times New Roman" w:hAnsi="Times New Roman" w:cs="Times New Roman"/>
          <w:sz w:val="24"/>
          <w:szCs w:val="24"/>
        </w:rPr>
        <w:t xml:space="preserve"> audience in a community or </w:t>
      </w:r>
      <w:r w:rsidRPr="00253F51" w:rsidR="009B4DD5">
        <w:rPr>
          <w:rFonts w:ascii="Times New Roman" w:hAnsi="Times New Roman" w:cs="Times New Roman"/>
          <w:sz w:val="24"/>
          <w:szCs w:val="24"/>
        </w:rPr>
        <w:t>crowd</w:t>
      </w:r>
      <w:r w:rsidRPr="00253F51" w:rsidR="005D23E3">
        <w:rPr>
          <w:rFonts w:ascii="Times New Roman" w:hAnsi="Times New Roman" w:cs="Times New Roman"/>
          <w:sz w:val="24"/>
          <w:szCs w:val="24"/>
        </w:rPr>
        <w:t>. The central emphasis of the utilitarian theory of ethics is on the repercussions. As a result, the decision must be made based on the overall pleasure. In this situation, Google does not want to get involved in military contracts or conflicts either directly or as a proxy. In addition to that, there is a good likelihood that once the technology is transferred to the United States military, the United States military will repurpose it. Therefore, society will blame the results on Google. The Kantian rule of ethics, on the other hand, focuses on ethics that serves all individuals without analyzing their goals or ambitions. As a result, a Kantian will advise Google to complete the agreement because it will profit economically. At the same time, the Department of Defense will have improved its combat operations.</w:t>
      </w:r>
    </w:p>
    <w:p w:rsidR="00C05FCF" w:rsidRPr="00253F51" w:rsidP="00C05FCF">
      <w:pPr>
        <w:spacing w:after="0" w:line="480" w:lineRule="auto"/>
        <w:contextualSpacing/>
        <w:rPr>
          <w:rFonts w:ascii="Times New Roman" w:eastAsia="Times New Roman" w:hAnsi="Times New Roman" w:cs="Times New Roman"/>
          <w:color w:val="000000"/>
          <w:sz w:val="24"/>
          <w:szCs w:val="24"/>
        </w:rPr>
      </w:pPr>
      <w:r w:rsidRPr="00253F51">
        <w:rPr>
          <w:rFonts w:ascii="Times New Roman" w:hAnsi="Times New Roman" w:cs="Times New Roman"/>
          <w:sz w:val="24"/>
          <w:szCs w:val="24"/>
        </w:rPr>
        <w:tab/>
        <w:t>To su</w:t>
      </w:r>
      <w:r w:rsidR="00A90E62">
        <w:rPr>
          <w:rFonts w:ascii="Times New Roman" w:hAnsi="Times New Roman" w:cs="Times New Roman"/>
          <w:sz w:val="24"/>
          <w:szCs w:val="24"/>
        </w:rPr>
        <w:t xml:space="preserve">m it up, depending on one’s </w:t>
      </w:r>
      <w:r w:rsidRPr="00253F51">
        <w:rPr>
          <w:rFonts w:ascii="Times New Roman" w:hAnsi="Times New Roman" w:cs="Times New Roman"/>
          <w:sz w:val="24"/>
          <w:szCs w:val="24"/>
        </w:rPr>
        <w:t xml:space="preserve">opinion, Google's engagement with the United States military is either good or negative. Regardless, the project was shrouded in numerous ethical </w:t>
      </w:r>
      <w:r w:rsidR="00A90E62">
        <w:rPr>
          <w:rFonts w:ascii="Times New Roman" w:hAnsi="Times New Roman" w:cs="Times New Roman"/>
          <w:sz w:val="24"/>
          <w:szCs w:val="24"/>
        </w:rPr>
        <w:t>concerns. In addition, such technological</w:t>
      </w:r>
      <w:r w:rsidRPr="00253F51">
        <w:rPr>
          <w:rFonts w:ascii="Times New Roman" w:hAnsi="Times New Roman" w:cs="Times New Roman"/>
          <w:sz w:val="24"/>
          <w:szCs w:val="24"/>
        </w:rPr>
        <w:t xml:space="preserve"> initiatives can also be weaponized and used to unfairly target innocent ci</w:t>
      </w:r>
      <w:r w:rsidR="00A90E62">
        <w:rPr>
          <w:rFonts w:ascii="Times New Roman" w:hAnsi="Times New Roman" w:cs="Times New Roman"/>
          <w:sz w:val="24"/>
          <w:szCs w:val="24"/>
        </w:rPr>
        <w:t>vilians, and cases abound</w:t>
      </w:r>
      <w:r w:rsidRPr="00253F51">
        <w:rPr>
          <w:rFonts w:ascii="Times New Roman" w:hAnsi="Times New Roman" w:cs="Times New Roman"/>
          <w:sz w:val="24"/>
          <w:szCs w:val="24"/>
        </w:rPr>
        <w:t xml:space="preserve">. Therefore, the employees of Google are right in raising their objections to a project they feel is unethical. In addition to that, Google had a policy </w:t>
      </w:r>
      <w:r w:rsidRPr="00253F51">
        <w:rPr>
          <w:rFonts w:ascii="Times New Roman" w:hAnsi="Times New Roman" w:cs="Times New Roman"/>
          <w:sz w:val="24"/>
          <w:szCs w:val="24"/>
        </w:rPr>
        <w:t>regarding collaboration with the military in designing technologies. In this regard, this policy should take precedent at the expense of any economic gains achieved.</w:t>
      </w:r>
      <w:r w:rsidRPr="00253F51">
        <w:rPr>
          <w:rFonts w:ascii="Times New Roman" w:eastAsia="Times New Roman" w:hAnsi="Times New Roman" w:cs="Times New Roman"/>
          <w:color w:val="000000"/>
          <w:sz w:val="24"/>
          <w:szCs w:val="24"/>
        </w:rPr>
        <w:t xml:space="preserve"> </w:t>
      </w:r>
    </w:p>
    <w:p w:rsidR="00087E24" w:rsidRPr="00253F51" w:rsidP="00C05FCF">
      <w:pPr>
        <w:spacing w:after="0" w:line="480" w:lineRule="auto"/>
        <w:contextualSpacing/>
        <w:jc w:val="center"/>
        <w:rPr>
          <w:rFonts w:ascii="Times New Roman" w:hAnsi="Times New Roman" w:cs="Times New Roman"/>
          <w:b/>
          <w:sz w:val="24"/>
          <w:szCs w:val="24"/>
        </w:rPr>
      </w:pPr>
    </w:p>
    <w:p w:rsidR="00087E24" w:rsidRPr="00253F51" w:rsidP="00C05FCF">
      <w:pPr>
        <w:spacing w:after="0" w:line="480" w:lineRule="auto"/>
        <w:contextualSpacing/>
        <w:jc w:val="center"/>
        <w:rPr>
          <w:rFonts w:ascii="Times New Roman" w:hAnsi="Times New Roman" w:cs="Times New Roman"/>
          <w:b/>
          <w:sz w:val="24"/>
          <w:szCs w:val="24"/>
        </w:rPr>
      </w:pPr>
      <w:bookmarkStart w:id="0" w:name="_GoBack"/>
      <w:bookmarkEnd w:id="0"/>
    </w:p>
    <w:p w:rsidR="00087E24" w:rsidRPr="00253F51" w:rsidP="00C05FCF">
      <w:pPr>
        <w:spacing w:after="0" w:line="480" w:lineRule="auto"/>
        <w:contextualSpacing/>
        <w:jc w:val="center"/>
        <w:rPr>
          <w:rFonts w:ascii="Times New Roman" w:hAnsi="Times New Roman" w:cs="Times New Roman"/>
          <w:b/>
          <w:sz w:val="24"/>
          <w:szCs w:val="24"/>
        </w:rPr>
      </w:pPr>
    </w:p>
    <w:p w:rsidR="00087E24" w:rsidRPr="00253F51" w:rsidP="00C05FCF">
      <w:pPr>
        <w:spacing w:after="0" w:line="480" w:lineRule="auto"/>
        <w:contextualSpacing/>
        <w:jc w:val="center"/>
        <w:rPr>
          <w:rFonts w:ascii="Times New Roman" w:hAnsi="Times New Roman" w:cs="Times New Roman"/>
          <w:b/>
          <w:sz w:val="24"/>
          <w:szCs w:val="24"/>
        </w:rPr>
      </w:pPr>
    </w:p>
    <w:p w:rsidR="00087E24" w:rsidRPr="00253F51" w:rsidP="00C05FCF">
      <w:pPr>
        <w:spacing w:after="0" w:line="480" w:lineRule="auto"/>
        <w:contextualSpacing/>
        <w:jc w:val="center"/>
        <w:rPr>
          <w:rFonts w:ascii="Times New Roman" w:hAnsi="Times New Roman" w:cs="Times New Roman"/>
          <w:b/>
          <w:sz w:val="24"/>
          <w:szCs w:val="24"/>
        </w:rPr>
      </w:pPr>
    </w:p>
    <w:p w:rsidR="00087E24" w:rsidRPr="00253F51" w:rsidP="00C05FCF">
      <w:pPr>
        <w:spacing w:after="0" w:line="480" w:lineRule="auto"/>
        <w:contextualSpacing/>
        <w:jc w:val="center"/>
        <w:rPr>
          <w:rFonts w:ascii="Times New Roman" w:hAnsi="Times New Roman" w:cs="Times New Roman"/>
          <w:b/>
          <w:sz w:val="24"/>
          <w:szCs w:val="24"/>
        </w:rPr>
      </w:pPr>
    </w:p>
    <w:p w:rsidR="00087E24" w:rsidRPr="00253F51" w:rsidP="00C05FCF">
      <w:pPr>
        <w:spacing w:after="0" w:line="480" w:lineRule="auto"/>
        <w:contextualSpacing/>
        <w:jc w:val="center"/>
        <w:rPr>
          <w:rFonts w:ascii="Times New Roman" w:hAnsi="Times New Roman" w:cs="Times New Roman"/>
          <w:b/>
          <w:sz w:val="24"/>
          <w:szCs w:val="24"/>
        </w:rPr>
      </w:pPr>
    </w:p>
    <w:p w:rsidR="00087E24" w:rsidRPr="00253F51" w:rsidP="00C05FCF">
      <w:pPr>
        <w:spacing w:after="0" w:line="480" w:lineRule="auto"/>
        <w:contextualSpacing/>
        <w:jc w:val="center"/>
        <w:rPr>
          <w:rFonts w:ascii="Times New Roman" w:hAnsi="Times New Roman" w:cs="Times New Roman"/>
          <w:b/>
          <w:sz w:val="24"/>
          <w:szCs w:val="24"/>
        </w:rPr>
      </w:pPr>
    </w:p>
    <w:p w:rsidR="00087E24" w:rsidRPr="00253F51" w:rsidP="00C05FCF">
      <w:pPr>
        <w:spacing w:after="0" w:line="480" w:lineRule="auto"/>
        <w:contextualSpacing/>
        <w:jc w:val="center"/>
        <w:rPr>
          <w:rFonts w:ascii="Times New Roman" w:hAnsi="Times New Roman" w:cs="Times New Roman"/>
          <w:b/>
          <w:sz w:val="24"/>
          <w:szCs w:val="24"/>
        </w:rPr>
      </w:pPr>
    </w:p>
    <w:p w:rsidR="00087E24" w:rsidRPr="00253F51" w:rsidP="00C05FCF">
      <w:pPr>
        <w:spacing w:after="0" w:line="480" w:lineRule="auto"/>
        <w:contextualSpacing/>
        <w:jc w:val="center"/>
        <w:rPr>
          <w:rFonts w:ascii="Times New Roman" w:hAnsi="Times New Roman" w:cs="Times New Roman"/>
          <w:b/>
          <w:sz w:val="24"/>
          <w:szCs w:val="24"/>
        </w:rPr>
      </w:pPr>
    </w:p>
    <w:p w:rsidR="00087E24" w:rsidRPr="00253F51" w:rsidP="00C05FCF">
      <w:pPr>
        <w:spacing w:after="0" w:line="480" w:lineRule="auto"/>
        <w:contextualSpacing/>
        <w:jc w:val="center"/>
        <w:rPr>
          <w:rFonts w:ascii="Times New Roman" w:hAnsi="Times New Roman" w:cs="Times New Roman"/>
          <w:b/>
          <w:sz w:val="24"/>
          <w:szCs w:val="24"/>
        </w:rPr>
      </w:pPr>
    </w:p>
    <w:p w:rsidR="00087E24" w:rsidRPr="00253F51" w:rsidP="00C05FCF">
      <w:pPr>
        <w:spacing w:after="0" w:line="480" w:lineRule="auto"/>
        <w:contextualSpacing/>
        <w:jc w:val="center"/>
        <w:rPr>
          <w:rFonts w:ascii="Times New Roman" w:hAnsi="Times New Roman" w:cs="Times New Roman"/>
          <w:b/>
          <w:sz w:val="24"/>
          <w:szCs w:val="24"/>
        </w:rPr>
      </w:pPr>
    </w:p>
    <w:p w:rsidR="00087E24" w:rsidRPr="00253F51" w:rsidP="00C05FCF">
      <w:pPr>
        <w:spacing w:after="0" w:line="480" w:lineRule="auto"/>
        <w:contextualSpacing/>
        <w:jc w:val="center"/>
        <w:rPr>
          <w:rFonts w:ascii="Times New Roman" w:hAnsi="Times New Roman" w:cs="Times New Roman"/>
          <w:b/>
          <w:sz w:val="24"/>
          <w:szCs w:val="24"/>
        </w:rPr>
      </w:pPr>
    </w:p>
    <w:p w:rsidR="00087E24" w:rsidRPr="00253F51" w:rsidP="00C05FCF">
      <w:pPr>
        <w:spacing w:after="0" w:line="480" w:lineRule="auto"/>
        <w:contextualSpacing/>
        <w:jc w:val="center"/>
        <w:rPr>
          <w:rFonts w:ascii="Times New Roman" w:hAnsi="Times New Roman" w:cs="Times New Roman"/>
          <w:b/>
          <w:sz w:val="24"/>
          <w:szCs w:val="24"/>
        </w:rPr>
      </w:pPr>
    </w:p>
    <w:p w:rsidR="00087E24" w:rsidRPr="00253F51" w:rsidP="00C05FCF">
      <w:pPr>
        <w:spacing w:after="0" w:line="480" w:lineRule="auto"/>
        <w:contextualSpacing/>
        <w:jc w:val="center"/>
        <w:rPr>
          <w:rFonts w:ascii="Times New Roman" w:hAnsi="Times New Roman" w:cs="Times New Roman"/>
          <w:b/>
          <w:sz w:val="24"/>
          <w:szCs w:val="24"/>
        </w:rPr>
      </w:pPr>
    </w:p>
    <w:p w:rsidR="00087E24" w:rsidRPr="00253F51" w:rsidP="00C05FCF">
      <w:pPr>
        <w:spacing w:after="0" w:line="480" w:lineRule="auto"/>
        <w:contextualSpacing/>
        <w:jc w:val="center"/>
        <w:rPr>
          <w:rFonts w:ascii="Times New Roman" w:hAnsi="Times New Roman" w:cs="Times New Roman"/>
          <w:b/>
          <w:sz w:val="24"/>
          <w:szCs w:val="24"/>
        </w:rPr>
      </w:pPr>
    </w:p>
    <w:p w:rsidR="00087E24" w:rsidRPr="00253F51" w:rsidP="00C05FCF">
      <w:pPr>
        <w:spacing w:after="0" w:line="480" w:lineRule="auto"/>
        <w:contextualSpacing/>
        <w:jc w:val="center"/>
        <w:rPr>
          <w:rFonts w:ascii="Times New Roman" w:hAnsi="Times New Roman" w:cs="Times New Roman"/>
          <w:b/>
          <w:sz w:val="24"/>
          <w:szCs w:val="24"/>
        </w:rPr>
      </w:pPr>
    </w:p>
    <w:p w:rsidR="00087E24" w:rsidRPr="00253F51" w:rsidP="00C05FCF">
      <w:pPr>
        <w:spacing w:after="0" w:line="480" w:lineRule="auto"/>
        <w:contextualSpacing/>
        <w:jc w:val="center"/>
        <w:rPr>
          <w:rFonts w:ascii="Times New Roman" w:hAnsi="Times New Roman" w:cs="Times New Roman"/>
          <w:b/>
          <w:sz w:val="24"/>
          <w:szCs w:val="24"/>
        </w:rPr>
      </w:pPr>
    </w:p>
    <w:p w:rsidR="00087E24" w:rsidRPr="00253F51" w:rsidP="00C05FCF">
      <w:pPr>
        <w:spacing w:after="0" w:line="480" w:lineRule="auto"/>
        <w:contextualSpacing/>
        <w:jc w:val="center"/>
        <w:rPr>
          <w:rFonts w:ascii="Times New Roman" w:hAnsi="Times New Roman" w:cs="Times New Roman"/>
          <w:b/>
          <w:sz w:val="24"/>
          <w:szCs w:val="24"/>
        </w:rPr>
      </w:pPr>
    </w:p>
    <w:p w:rsidR="005A5D98" w:rsidP="00C05FCF">
      <w:pPr>
        <w:spacing w:after="0" w:line="480" w:lineRule="auto"/>
        <w:contextualSpacing/>
        <w:jc w:val="center"/>
        <w:rPr>
          <w:rFonts w:ascii="Times New Roman" w:hAnsi="Times New Roman" w:cs="Times New Roman"/>
          <w:b/>
          <w:sz w:val="24"/>
          <w:szCs w:val="24"/>
        </w:rPr>
      </w:pPr>
    </w:p>
    <w:p w:rsidR="00710138">
      <w:pPr>
        <w:rPr>
          <w:rFonts w:ascii="Times New Roman" w:hAnsi="Times New Roman" w:cs="Times New Roman"/>
          <w:b/>
          <w:sz w:val="24"/>
          <w:szCs w:val="24"/>
        </w:rPr>
      </w:pPr>
      <w:r>
        <w:rPr>
          <w:rFonts w:ascii="Times New Roman" w:hAnsi="Times New Roman" w:cs="Times New Roman"/>
          <w:b/>
          <w:sz w:val="24"/>
          <w:szCs w:val="24"/>
        </w:rPr>
        <w:br w:type="page"/>
      </w:r>
    </w:p>
    <w:p w:rsidR="00C05FCF" w:rsidRPr="00253F51" w:rsidP="00C05FCF">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Reference</w:t>
      </w:r>
    </w:p>
    <w:p w:rsidR="00C05FCF" w:rsidRPr="00253F51" w:rsidP="00C05FCF">
      <w:pPr>
        <w:spacing w:after="0" w:line="480" w:lineRule="auto"/>
        <w:ind w:left="720" w:hanging="720"/>
        <w:contextualSpacing/>
        <w:rPr>
          <w:rFonts w:ascii="Times New Roman" w:hAnsi="Times New Roman" w:cs="Times New Roman"/>
          <w:sz w:val="24"/>
          <w:szCs w:val="24"/>
        </w:rPr>
      </w:pPr>
      <w:r w:rsidRPr="00253F51">
        <w:rPr>
          <w:rFonts w:ascii="Times New Roman" w:hAnsi="Times New Roman" w:cs="Times New Roman"/>
          <w:sz w:val="24"/>
          <w:szCs w:val="24"/>
        </w:rPr>
        <w:t>Lea, B. D. (2018, April 13). </w:t>
      </w:r>
      <w:r w:rsidRPr="00253F51">
        <w:rPr>
          <w:rFonts w:ascii="Times New Roman" w:hAnsi="Times New Roman" w:cs="Times New Roman"/>
          <w:i/>
          <w:iCs/>
          <w:sz w:val="24"/>
          <w:szCs w:val="24"/>
        </w:rPr>
        <w:t>Google's code of ethics on military contracts could hinder Pentagon's work</w:t>
      </w:r>
      <w:r w:rsidRPr="00253F51">
        <w:rPr>
          <w:rFonts w:ascii="Times New Roman" w:hAnsi="Times New Roman" w:cs="Times New Roman"/>
          <w:sz w:val="24"/>
          <w:szCs w:val="24"/>
        </w:rPr>
        <w:t>. Fox Business. </w:t>
      </w:r>
      <w:hyperlink r:id="rId4" w:history="1">
        <w:r w:rsidRPr="00253F51">
          <w:rPr>
            <w:rStyle w:val="Hyperlink"/>
            <w:rFonts w:ascii="Times New Roman" w:hAnsi="Times New Roman" w:cs="Times New Roman"/>
            <w:sz w:val="24"/>
            <w:szCs w:val="24"/>
          </w:rPr>
          <w:t>https://www.foxbusiness.com/features/google-code-of-ethics-on-military-contracts-could-hinder-pentagon-work</w:t>
        </w:r>
      </w:hyperlink>
    </w:p>
    <w:p w:rsidR="00C05FCF" w:rsidRPr="00253F51" w:rsidP="0037541E">
      <w:pPr>
        <w:spacing w:after="0" w:line="480" w:lineRule="auto"/>
        <w:contextualSpacing/>
        <w:rPr>
          <w:rFonts w:ascii="Times New Roman" w:hAnsi="Times New Roman" w:cs="Times New Roman"/>
          <w:sz w:val="24"/>
          <w:szCs w:val="24"/>
        </w:rPr>
      </w:pPr>
    </w:p>
    <w:p w:rsidR="0037541E" w:rsidRPr="00253F51" w:rsidP="0037541E">
      <w:pPr>
        <w:spacing w:after="0" w:line="480" w:lineRule="auto"/>
        <w:contextualSpacing/>
        <w:jc w:val="center"/>
        <w:rPr>
          <w:rFonts w:ascii="Times New Roman" w:hAnsi="Times New Roman" w:cs="Times New Roman"/>
          <w:b/>
          <w:sz w:val="24"/>
          <w:szCs w:val="24"/>
        </w:rPr>
      </w:pPr>
    </w:p>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1462725236"/>
      <w:docPartObj>
        <w:docPartGallery w:val="Page Numbers (Top of Page)"/>
        <w:docPartUnique/>
      </w:docPartObj>
    </w:sdtPr>
    <w:sdtEndPr>
      <w:rPr>
        <w:noProof/>
      </w:rPr>
    </w:sdtEndPr>
    <w:sdtContent>
      <w:p w:rsidR="0037541E" w:rsidRPr="00710138">
        <w:pPr>
          <w:pStyle w:val="Header"/>
          <w:jc w:val="right"/>
          <w:rPr>
            <w:rFonts w:ascii="Times New Roman" w:hAnsi="Times New Roman" w:cs="Times New Roman"/>
            <w:sz w:val="24"/>
            <w:szCs w:val="24"/>
          </w:rPr>
        </w:pPr>
        <w:r w:rsidRPr="00710138">
          <w:rPr>
            <w:rFonts w:ascii="Times New Roman" w:hAnsi="Times New Roman" w:cs="Times New Roman"/>
            <w:sz w:val="24"/>
            <w:szCs w:val="24"/>
          </w:rPr>
          <w:fldChar w:fldCharType="begin"/>
        </w:r>
        <w:r w:rsidRPr="00710138">
          <w:rPr>
            <w:rFonts w:ascii="Times New Roman" w:hAnsi="Times New Roman" w:cs="Times New Roman"/>
            <w:sz w:val="24"/>
            <w:szCs w:val="24"/>
          </w:rPr>
          <w:instrText xml:space="preserve"> PAGE   \* MERGEFORMAT </w:instrText>
        </w:r>
        <w:r w:rsidRPr="00710138">
          <w:rPr>
            <w:rFonts w:ascii="Times New Roman" w:hAnsi="Times New Roman" w:cs="Times New Roman"/>
            <w:sz w:val="24"/>
            <w:szCs w:val="24"/>
          </w:rPr>
          <w:fldChar w:fldCharType="separate"/>
        </w:r>
        <w:r w:rsidR="00C43731">
          <w:rPr>
            <w:rFonts w:ascii="Times New Roman" w:hAnsi="Times New Roman" w:cs="Times New Roman"/>
            <w:noProof/>
            <w:sz w:val="24"/>
            <w:szCs w:val="24"/>
          </w:rPr>
          <w:t>4</w:t>
        </w:r>
        <w:r w:rsidRPr="00710138">
          <w:rPr>
            <w:rFonts w:ascii="Times New Roman" w:hAnsi="Times New Roman" w:cs="Times New Roman"/>
            <w:noProof/>
            <w:sz w:val="24"/>
            <w:szCs w:val="24"/>
          </w:rPr>
          <w:fldChar w:fldCharType="end"/>
        </w:r>
      </w:p>
    </w:sdtContent>
  </w:sdt>
  <w:p w:rsidR="0037541E" w:rsidRPr="00710138">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41E"/>
    <w:rsid w:val="00076257"/>
    <w:rsid w:val="00087E24"/>
    <w:rsid w:val="00253F51"/>
    <w:rsid w:val="0026555B"/>
    <w:rsid w:val="00274034"/>
    <w:rsid w:val="002B1129"/>
    <w:rsid w:val="003110AD"/>
    <w:rsid w:val="0037541E"/>
    <w:rsid w:val="003A242D"/>
    <w:rsid w:val="00484700"/>
    <w:rsid w:val="004E65D3"/>
    <w:rsid w:val="005A5D98"/>
    <w:rsid w:val="005B2C8A"/>
    <w:rsid w:val="005C167F"/>
    <w:rsid w:val="005D23E3"/>
    <w:rsid w:val="00710138"/>
    <w:rsid w:val="00734A11"/>
    <w:rsid w:val="00833D0E"/>
    <w:rsid w:val="00856BF2"/>
    <w:rsid w:val="008753CA"/>
    <w:rsid w:val="00914350"/>
    <w:rsid w:val="009B4DD5"/>
    <w:rsid w:val="00A00F3A"/>
    <w:rsid w:val="00A90E62"/>
    <w:rsid w:val="00AB203C"/>
    <w:rsid w:val="00B72613"/>
    <w:rsid w:val="00C05FCF"/>
    <w:rsid w:val="00C25AB4"/>
    <w:rsid w:val="00C43731"/>
    <w:rsid w:val="00C60C30"/>
    <w:rsid w:val="00D80EB3"/>
    <w:rsid w:val="00DC7457"/>
    <w:rsid w:val="00DD1E9B"/>
    <w:rsid w:val="00E15C9D"/>
    <w:rsid w:val="00F80327"/>
    <w:rsid w:val="00FF0D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52B998"/>
  <w15:chartTrackingRefBased/>
  <w15:docId w15:val="{0B19B60D-0A21-4C83-9B91-D183BDF92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54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41E"/>
  </w:style>
  <w:style w:type="paragraph" w:styleId="Footer">
    <w:name w:val="footer"/>
    <w:basedOn w:val="Normal"/>
    <w:link w:val="FooterChar"/>
    <w:uiPriority w:val="99"/>
    <w:unhideWhenUsed/>
    <w:rsid w:val="003754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41E"/>
  </w:style>
  <w:style w:type="character" w:styleId="Hyperlink">
    <w:name w:val="Hyperlink"/>
    <w:basedOn w:val="DefaultParagraphFont"/>
    <w:uiPriority w:val="99"/>
    <w:unhideWhenUsed/>
    <w:rsid w:val="00C05F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foxbusiness.com/features/google-code-of-ethics-on-military-contracts-could-hinder-pentagon-work"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708</Words>
  <Characters>4039</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HP</cp:lastModifiedBy>
  <cp:revision>30</cp:revision>
  <dcterms:created xsi:type="dcterms:W3CDTF">2021-08-10T11:45:00Z</dcterms:created>
  <dcterms:modified xsi:type="dcterms:W3CDTF">2021-08-10T20:02:00Z</dcterms:modified>
</cp:coreProperties>
</file>